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3AB067F1" w:rsidR="006703FA" w:rsidRDefault="00DF5654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20.01.2023                                         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</w:t>
      </w:r>
      <w:r w:rsidR="006703FA"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E7F923" w14:textId="46BD8C6B" w:rsidR="006703FA" w:rsidRPr="006703FA" w:rsidRDefault="006703FA" w:rsidP="005678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23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AB518A" w:rsidRPr="00AB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источников внутреннего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2023 год и плановый период 2024 и 2025 годы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утвержденны</w:t>
      </w:r>
      <w:r w:rsidR="00AB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D05414" w:rsidRP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26 декабря 2023 года № 230</w:t>
      </w:r>
    </w:p>
    <w:p w14:paraId="6D80A406" w14:textId="77777777" w:rsidR="008A2D70" w:rsidRDefault="008A2D70" w:rsidP="006703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D1519" w14:textId="2C970108" w:rsidR="006703FA" w:rsidRPr="006703FA" w:rsidRDefault="006703FA" w:rsidP="008A2D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5678F8" w:rsidRPr="0056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Кузьмино-Отвержский сельсовет Липецкого муниципального района Липецкой области</w:t>
      </w:r>
      <w:r w:rsidR="0056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пунктами 3.1 и 3.2 статьи 160.1 и пунктом 4 статьи 160.2 Бюджетного кодекса Российской Федерации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14:paraId="1AE6316F" w14:textId="77777777" w:rsidR="008A2D70" w:rsidRDefault="008A2D70" w:rsidP="0067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D989F6" w14:textId="1A493272" w:rsidR="008A2D70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210B19" w14:textId="77777777" w:rsidR="005678F8" w:rsidRPr="006703FA" w:rsidRDefault="005678F8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459C4139" w:rsidR="006703FA" w:rsidRPr="006703FA" w:rsidRDefault="006703FA" w:rsidP="005678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23182E" w:rsidRP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главных администраторов доходов и источников внутреннего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2023 год и на плановый период 2024 и 2025 годов, утвержденных постановлением администрации сельского поселения Кузьмино-Отвержский сельсовет Липецкого муниципального района Липецкой области от 26 декабря 2023 года № 230</w:t>
      </w:r>
      <w:r w:rsid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изменение:</w:t>
      </w:r>
    </w:p>
    <w:p w14:paraId="1E895F75" w14:textId="5FE68A8C" w:rsidR="006703FA" w:rsidRDefault="0023182E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администраторов источников внутреннего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2023 год и плановый период 2024 и 2025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строками следующего содержания:</w:t>
      </w:r>
    </w:p>
    <w:tbl>
      <w:tblPr>
        <w:tblW w:w="9551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101"/>
        <w:gridCol w:w="4293"/>
      </w:tblGrid>
      <w:tr w:rsidR="0023182E" w:rsidRPr="0023182E" w14:paraId="199815E3" w14:textId="77777777" w:rsidTr="0023182E">
        <w:trPr>
          <w:trHeight w:val="936"/>
        </w:trPr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59A9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7B0A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23182E" w:rsidRPr="0023182E" w14:paraId="12DB0243" w14:textId="77777777" w:rsidTr="0023182E">
        <w:trPr>
          <w:trHeight w:val="1114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647A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934E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</w:tr>
      <w:tr w:rsidR="0023182E" w:rsidRPr="0023182E" w14:paraId="7ACE2F82" w14:textId="77777777" w:rsidTr="0023182E">
        <w:trPr>
          <w:trHeight w:val="55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7F9B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5126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F1C1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23182E" w:rsidRPr="0023182E" w14:paraId="3C3B7314" w14:textId="77777777" w:rsidTr="0023182E">
        <w:trPr>
          <w:trHeight w:val="67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897C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432B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2 08 10000 10 0000150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C2C2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</w:t>
            </w:r>
          </w:p>
          <w:p w14:paraId="1DE942F4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поселений) для осуществления</w:t>
            </w:r>
          </w:p>
          <w:p w14:paraId="18BA4024" w14:textId="77777777" w:rsidR="0023182E" w:rsidRPr="0023182E" w:rsidRDefault="0023182E" w:rsidP="002318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</w:p>
        </w:tc>
      </w:tr>
    </w:tbl>
    <w:p w14:paraId="2A5DFDD1" w14:textId="77777777" w:rsidR="0023182E" w:rsidRPr="006703FA" w:rsidRDefault="0023182E" w:rsidP="005678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65A14C" w14:textId="77777777" w:rsidR="005678F8" w:rsidRPr="005678F8" w:rsidRDefault="005678F8" w:rsidP="00567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8F8">
        <w:rPr>
          <w:rFonts w:ascii="Times New Roman" w:eastAsia="Calibri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сельского </w:t>
      </w:r>
      <w:bookmarkStart w:id="0" w:name="_Hlk93472746"/>
      <w:r w:rsidRPr="005678F8">
        <w:rPr>
          <w:rFonts w:ascii="Times New Roman" w:eastAsia="Calibri" w:hAnsi="Times New Roman" w:cs="Times New Roman"/>
          <w:sz w:val="28"/>
          <w:szCs w:val="28"/>
        </w:rPr>
        <w:t xml:space="preserve">поселения Кузьмино-Отвержский сельсовет </w:t>
      </w:r>
      <w:bookmarkStart w:id="1" w:name="_Hlk93472627"/>
      <w:r w:rsidRPr="005678F8">
        <w:rPr>
          <w:rFonts w:ascii="Times New Roman" w:eastAsia="Calibri" w:hAnsi="Times New Roman" w:cs="Times New Roman"/>
          <w:sz w:val="28"/>
          <w:szCs w:val="28"/>
        </w:rPr>
        <w:t xml:space="preserve">Липецкого муниципального района Липецкой области </w:t>
      </w:r>
      <w:bookmarkEnd w:id="0"/>
      <w:bookmarkEnd w:id="1"/>
      <w:r w:rsidRPr="005678F8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42E9D041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8F8">
        <w:rPr>
          <w:rFonts w:ascii="Times New Roman" w:eastAsia="Calibri" w:hAnsi="Times New Roman" w:cs="Times New Roman"/>
          <w:sz w:val="28"/>
          <w:szCs w:val="28"/>
        </w:rPr>
        <w:tab/>
        <w:t>3.  Настоящее постановление вступает в силу со дня его обнародования.</w:t>
      </w:r>
    </w:p>
    <w:p w14:paraId="41A9F574" w14:textId="77777777" w:rsidR="006703FA" w:rsidRPr="006703FA" w:rsidRDefault="006703FA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3A339D" w14:textId="5CDC23D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456C027" w14:textId="0F1646A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07721335" w14:textId="77777777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3E57867C" w14:textId="072959C1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1E0288"/>
    <w:rsid w:val="0023182E"/>
    <w:rsid w:val="002B4C47"/>
    <w:rsid w:val="005678F8"/>
    <w:rsid w:val="006703FA"/>
    <w:rsid w:val="008A2D70"/>
    <w:rsid w:val="00AB518A"/>
    <w:rsid w:val="00D05414"/>
    <w:rsid w:val="00DF5654"/>
    <w:rsid w:val="00E742A3"/>
    <w:rsid w:val="00E820B5"/>
    <w:rsid w:val="00E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2023-01-25T14:27:00Z</dcterms:created>
  <dcterms:modified xsi:type="dcterms:W3CDTF">2023-01-30T08:56:00Z</dcterms:modified>
</cp:coreProperties>
</file>