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B729" w14:textId="77777777" w:rsidR="00057A4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419FD3" wp14:editId="179D39C5">
            <wp:extent cx="58102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97C35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6DECEB3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14:paraId="5CAC93E0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3B1D31C" w14:textId="228D396E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6068" w:rsidRPr="00CB6D84">
        <w:rPr>
          <w:rFonts w:ascii="Times New Roman" w:hAnsi="Times New Roman" w:cs="Times New Roman"/>
          <w:sz w:val="28"/>
          <w:szCs w:val="28"/>
        </w:rPr>
        <w:t>Пятая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14:paraId="37FCD81A" w14:textId="77777777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9FB2BBE" w14:textId="77777777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14:paraId="33CA111C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F2707" w14:textId="734D8D7C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</w:t>
      </w:r>
      <w:r w:rsidR="00F92B17">
        <w:rPr>
          <w:rFonts w:ascii="Times New Roman" w:hAnsi="Times New Roman" w:cs="Times New Roman"/>
          <w:sz w:val="28"/>
          <w:szCs w:val="28"/>
        </w:rPr>
        <w:t>__</w:t>
      </w:r>
      <w:r w:rsidRPr="00CB6D84">
        <w:rPr>
          <w:rFonts w:ascii="Times New Roman" w:hAnsi="Times New Roman" w:cs="Times New Roman"/>
          <w:sz w:val="28"/>
          <w:szCs w:val="28"/>
        </w:rPr>
        <w:t xml:space="preserve">.12.2020г.                    </w:t>
      </w:r>
      <w:r w:rsidR="008A4658" w:rsidRPr="00CB6D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6D84">
        <w:rPr>
          <w:rFonts w:ascii="Times New Roman" w:hAnsi="Times New Roman" w:cs="Times New Roman"/>
          <w:sz w:val="28"/>
          <w:szCs w:val="28"/>
        </w:rPr>
        <w:t xml:space="preserve">. </w:t>
      </w:r>
      <w:r w:rsidR="008A4658" w:rsidRPr="00CB6D84">
        <w:rPr>
          <w:rFonts w:ascii="Times New Roman" w:hAnsi="Times New Roman" w:cs="Times New Roman"/>
          <w:sz w:val="28"/>
          <w:szCs w:val="28"/>
        </w:rPr>
        <w:t>Кузьминские Отвержки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F92B1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14:paraId="7C8918CC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18012" w14:textId="45DA187A" w:rsidR="00057A44" w:rsidRPr="00CB6D84" w:rsidRDefault="00057A44" w:rsidP="00626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денежном содержании и социальных гарантиях </w:t>
      </w:r>
      <w:r w:rsidR="00B208B3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626068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24E4B" w:rsidRPr="00CB6D84">
        <w:rPr>
          <w:rFonts w:ascii="Times New Roman" w:hAnsi="Times New Roman" w:cs="Times New Roman"/>
          <w:bCs/>
          <w:sz w:val="28"/>
          <w:szCs w:val="28"/>
        </w:rPr>
        <w:t>03.10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.2016г. </w:t>
      </w:r>
      <w:r w:rsidR="00A24E4B" w:rsidRPr="00CB6D84">
        <w:rPr>
          <w:rFonts w:ascii="Times New Roman" w:hAnsi="Times New Roman" w:cs="Times New Roman"/>
          <w:bCs/>
          <w:sz w:val="28"/>
          <w:szCs w:val="28"/>
        </w:rPr>
        <w:t>№ 19</w:t>
      </w:r>
      <w:r w:rsidR="00B208B3">
        <w:rPr>
          <w:rFonts w:ascii="Times New Roman" w:hAnsi="Times New Roman" w:cs="Times New Roman"/>
          <w:bCs/>
          <w:sz w:val="28"/>
          <w:szCs w:val="28"/>
        </w:rPr>
        <w:t>3</w:t>
      </w:r>
    </w:p>
    <w:p w14:paraId="0CBB0676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F3A120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934A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В целях приведения нормативных правовых актов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в соответствие с действующим законодательством, руководствуясь Уставом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района, учитывая решения постоянных депутатских комиссий, Совет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>сельсовет</w:t>
      </w:r>
    </w:p>
    <w:p w14:paraId="72E681A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7BA7C" w14:textId="198F0511" w:rsidR="00057A44" w:rsidRPr="00CB6D84" w:rsidRDefault="00A24E4B" w:rsidP="0005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057A44" w:rsidRPr="00CB6D8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389D521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221AA" w14:textId="4D8BC14E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1.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Принять изменения в </w:t>
      </w:r>
      <w:r w:rsidR="00626068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</w:t>
      </w:r>
      <w:r w:rsidR="00B208B3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="00B208B3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19</w:t>
      </w:r>
      <w:r w:rsidR="00B208B3">
        <w:rPr>
          <w:rFonts w:ascii="Times New Roman" w:hAnsi="Times New Roman" w:cs="Times New Roman"/>
          <w:bCs/>
          <w:sz w:val="28"/>
          <w:szCs w:val="28"/>
        </w:rPr>
        <w:t>3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03.10</w:t>
      </w:r>
      <w:r w:rsidRPr="00CB6D84">
        <w:rPr>
          <w:rFonts w:ascii="Times New Roman" w:hAnsi="Times New Roman" w:cs="Times New Roman"/>
          <w:bCs/>
          <w:sz w:val="28"/>
          <w:szCs w:val="28"/>
        </w:rPr>
        <w:t>.2016г</w:t>
      </w:r>
      <w:r w:rsidRPr="00CB6D84">
        <w:rPr>
          <w:rFonts w:ascii="Times New Roman" w:hAnsi="Times New Roman" w:cs="Times New Roman"/>
          <w:sz w:val="28"/>
          <w:szCs w:val="28"/>
        </w:rPr>
        <w:t xml:space="preserve">., с изменениями, принятыми решениями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="00A24E4B" w:rsidRPr="00CB6D84">
        <w:rPr>
          <w:rFonts w:ascii="Times New Roman" w:hAnsi="Times New Roman" w:cs="Times New Roman"/>
          <w:sz w:val="28"/>
          <w:szCs w:val="28"/>
        </w:rPr>
        <w:t xml:space="preserve">№ 350 от 15.02.2018 г ,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42</w:t>
      </w:r>
      <w:r w:rsidR="00B208B3">
        <w:rPr>
          <w:rFonts w:ascii="Times New Roman" w:hAnsi="Times New Roman" w:cs="Times New Roman"/>
          <w:bCs/>
          <w:sz w:val="28"/>
          <w:szCs w:val="28"/>
        </w:rPr>
        <w:t>7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16</w:t>
      </w:r>
      <w:r w:rsidRPr="00CB6D84">
        <w:rPr>
          <w:rFonts w:ascii="Times New Roman" w:hAnsi="Times New Roman" w:cs="Times New Roman"/>
          <w:bCs/>
          <w:sz w:val="28"/>
          <w:szCs w:val="28"/>
        </w:rPr>
        <w:t>.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</w:t>
      </w:r>
      <w:r w:rsidRPr="00CB6D84">
        <w:rPr>
          <w:rFonts w:ascii="Times New Roman" w:hAnsi="Times New Roman" w:cs="Times New Roman"/>
          <w:bCs/>
          <w:sz w:val="28"/>
          <w:szCs w:val="28"/>
        </w:rPr>
        <w:t>2.201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9</w:t>
      </w:r>
      <w:r w:rsidRPr="00CB6D84">
        <w:rPr>
          <w:rFonts w:ascii="Times New Roman" w:hAnsi="Times New Roman" w:cs="Times New Roman"/>
          <w:bCs/>
          <w:sz w:val="28"/>
          <w:szCs w:val="28"/>
        </w:rPr>
        <w:t>г.</w:t>
      </w:r>
      <w:r w:rsidRPr="00CB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179245F6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2. Направить вышеуказанные изменения главе сельского поселения для подписания и обнародования.</w:t>
      </w:r>
    </w:p>
    <w:p w14:paraId="6192A19E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3. Настоящие изменения вступает в силу со дня его официального обнародования.</w:t>
      </w:r>
    </w:p>
    <w:p w14:paraId="514F0D87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D9CB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E3436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5D1F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093A141" w14:textId="77777777" w:rsidR="000128BA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A9E15E1" w14:textId="77777777" w:rsidR="00057A44" w:rsidRPr="00CB6D84" w:rsidRDefault="000128BA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r w:rsidRPr="00CB6D84">
        <w:rPr>
          <w:rFonts w:ascii="Times New Roman" w:hAnsi="Times New Roman" w:cs="Times New Roman"/>
          <w:sz w:val="28"/>
          <w:szCs w:val="28"/>
        </w:rPr>
        <w:t>С.Н. Лапшов</w:t>
      </w:r>
    </w:p>
    <w:p w14:paraId="275233C7" w14:textId="77777777" w:rsidR="00B208B3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6B2332D5" w14:textId="77777777" w:rsidR="00B208B3" w:rsidRDefault="00B208B3" w:rsidP="00CB6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BF5E5A" w14:textId="17993216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6D84">
        <w:rPr>
          <w:rFonts w:ascii="Times New Roman" w:hAnsi="Times New Roman" w:cs="Times New Roman"/>
          <w:sz w:val="24"/>
          <w:szCs w:val="24"/>
        </w:rPr>
        <w:t>Приложение</w:t>
      </w:r>
    </w:p>
    <w:p w14:paraId="4E936588" w14:textId="77777777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депутатов сельского поселения</w:t>
      </w:r>
    </w:p>
    <w:p w14:paraId="189453D5" w14:textId="77777777" w:rsidR="00CB6D84" w:rsidRPr="00CB6D84" w:rsidRDefault="000128BA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>Кузьмино-Отвержский</w:t>
      </w:r>
      <w:r w:rsidR="00057A44" w:rsidRPr="00CB6D8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7AAED26" w14:textId="3908904B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14:paraId="43587D02" w14:textId="77627788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Липецкой области № </w:t>
      </w:r>
      <w:r w:rsidR="000E19D1" w:rsidRPr="00CB6D84">
        <w:rPr>
          <w:rFonts w:ascii="Times New Roman" w:hAnsi="Times New Roman" w:cs="Times New Roman"/>
          <w:sz w:val="24"/>
          <w:szCs w:val="24"/>
        </w:rPr>
        <w:t>2</w:t>
      </w:r>
      <w:r w:rsidR="00B208B3">
        <w:rPr>
          <w:rFonts w:ascii="Times New Roman" w:hAnsi="Times New Roman" w:cs="Times New Roman"/>
          <w:sz w:val="24"/>
          <w:szCs w:val="24"/>
        </w:rPr>
        <w:t>6</w:t>
      </w:r>
      <w:r w:rsidRPr="00CB6D84">
        <w:rPr>
          <w:rFonts w:ascii="Times New Roman" w:hAnsi="Times New Roman" w:cs="Times New Roman"/>
          <w:sz w:val="24"/>
          <w:szCs w:val="24"/>
        </w:rPr>
        <w:t xml:space="preserve"> от </w:t>
      </w:r>
      <w:r w:rsidR="000E19D1" w:rsidRPr="00CB6D84">
        <w:rPr>
          <w:rFonts w:ascii="Times New Roman" w:hAnsi="Times New Roman" w:cs="Times New Roman"/>
          <w:sz w:val="24"/>
          <w:szCs w:val="24"/>
        </w:rPr>
        <w:t>21.12. 2020</w:t>
      </w:r>
      <w:r w:rsidRPr="00CB6D84"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34C08407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5D343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Изменения</w:t>
      </w:r>
    </w:p>
    <w:p w14:paraId="06D69F90" w14:textId="0AF76881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в </w:t>
      </w:r>
      <w:r w:rsidR="00A24E4B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</w:t>
      </w:r>
      <w:r w:rsidR="00B208B3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</w:t>
      </w:r>
    </w:p>
    <w:p w14:paraId="72B41234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B4C41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Статья 1.</w:t>
      </w:r>
    </w:p>
    <w:p w14:paraId="75191AB9" w14:textId="47FB25E5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Внести в </w:t>
      </w:r>
      <w:r w:rsidR="008A4658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</w:t>
      </w:r>
      <w:r w:rsidR="00B208B3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="00B208B3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19</w:t>
      </w:r>
      <w:r w:rsidR="00B208B3">
        <w:rPr>
          <w:rFonts w:ascii="Times New Roman" w:hAnsi="Times New Roman" w:cs="Times New Roman"/>
          <w:bCs/>
          <w:sz w:val="28"/>
          <w:szCs w:val="28"/>
        </w:rPr>
        <w:t>3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03</w:t>
      </w:r>
      <w:r w:rsidRPr="00CB6D84">
        <w:rPr>
          <w:rFonts w:ascii="Times New Roman" w:hAnsi="Times New Roman" w:cs="Times New Roman"/>
          <w:bCs/>
          <w:sz w:val="28"/>
          <w:szCs w:val="28"/>
        </w:rPr>
        <w:t>.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10</w:t>
      </w:r>
      <w:r w:rsidRPr="00CB6D84">
        <w:rPr>
          <w:rFonts w:ascii="Times New Roman" w:hAnsi="Times New Roman" w:cs="Times New Roman"/>
          <w:bCs/>
          <w:sz w:val="28"/>
          <w:szCs w:val="28"/>
        </w:rPr>
        <w:t>.2016г.</w:t>
      </w:r>
      <w:r w:rsidRPr="00CB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bCs/>
          <w:sz w:val="28"/>
          <w:szCs w:val="28"/>
        </w:rPr>
        <w:t>(с изменениями от</w:t>
      </w:r>
      <w:r w:rsidR="003B00A5" w:rsidRPr="00CB6D84">
        <w:rPr>
          <w:rFonts w:ascii="Times New Roman" w:hAnsi="Times New Roman" w:cs="Times New Roman"/>
          <w:bCs/>
          <w:sz w:val="28"/>
          <w:szCs w:val="28"/>
        </w:rPr>
        <w:t xml:space="preserve"> 15.02.2018 № 350,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16.12.2019 № 42</w:t>
      </w:r>
      <w:r w:rsidR="00B208B3">
        <w:rPr>
          <w:rFonts w:ascii="Times New Roman" w:hAnsi="Times New Roman" w:cs="Times New Roman"/>
          <w:bCs/>
          <w:sz w:val="28"/>
          <w:szCs w:val="28"/>
        </w:rPr>
        <w:t>7</w:t>
      </w:r>
      <w:r w:rsidRPr="00CB6D84">
        <w:rPr>
          <w:rFonts w:ascii="Times New Roman" w:hAnsi="Times New Roman" w:cs="Times New Roman"/>
          <w:bCs/>
          <w:sz w:val="28"/>
          <w:szCs w:val="28"/>
        </w:rPr>
        <w:t>,)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7ABF" w:rsidRPr="00CB6D84">
        <w:rPr>
          <w:rFonts w:ascii="Times New Roman" w:hAnsi="Times New Roman" w:cs="Times New Roman"/>
          <w:sz w:val="28"/>
          <w:szCs w:val="28"/>
        </w:rPr>
        <w:t>и</w:t>
      </w:r>
      <w:r w:rsidRPr="00CB6D84">
        <w:rPr>
          <w:rFonts w:ascii="Times New Roman" w:hAnsi="Times New Roman" w:cs="Times New Roman"/>
          <w:sz w:val="28"/>
          <w:szCs w:val="28"/>
        </w:rPr>
        <w:t>е изменени</w:t>
      </w:r>
      <w:r w:rsidR="00247ABF" w:rsidRPr="00CB6D84">
        <w:rPr>
          <w:rFonts w:ascii="Times New Roman" w:hAnsi="Times New Roman" w:cs="Times New Roman"/>
          <w:sz w:val="28"/>
          <w:szCs w:val="28"/>
        </w:rPr>
        <w:t>я</w:t>
      </w:r>
      <w:r w:rsidRPr="00CB6D84">
        <w:rPr>
          <w:rFonts w:ascii="Times New Roman" w:hAnsi="Times New Roman" w:cs="Times New Roman"/>
          <w:sz w:val="28"/>
          <w:szCs w:val="28"/>
        </w:rPr>
        <w:t>:</w:t>
      </w:r>
    </w:p>
    <w:p w14:paraId="5F23257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587AF" w14:textId="520B5760" w:rsidR="007F3005" w:rsidRPr="00B208B3" w:rsidRDefault="00B208B3" w:rsidP="00057A44">
      <w:pPr>
        <w:pStyle w:val="a3"/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7A44" w:rsidRPr="00B208B3">
        <w:rPr>
          <w:rFonts w:ascii="Times New Roman" w:hAnsi="Times New Roman" w:cs="Times New Roman"/>
          <w:sz w:val="28"/>
          <w:szCs w:val="28"/>
        </w:rPr>
        <w:t xml:space="preserve">ункт 2 статьи 2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F3005" w:rsidRPr="00B208B3">
        <w:rPr>
          <w:rFonts w:ascii="Times New Roman" w:hAnsi="Times New Roman" w:cs="Times New Roman"/>
          <w:sz w:val="28"/>
          <w:szCs w:val="28"/>
        </w:rPr>
        <w:t>ополнить словами:</w:t>
      </w:r>
    </w:p>
    <w:p w14:paraId="55610C87" w14:textId="33C685C1" w:rsidR="00057A44" w:rsidRPr="00CB6D84" w:rsidRDefault="007F3005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«</w:t>
      </w:r>
      <w:r w:rsidR="00057A44" w:rsidRPr="00CB6D84">
        <w:rPr>
          <w:rFonts w:ascii="Times New Roman" w:hAnsi="Times New Roman" w:cs="Times New Roman"/>
          <w:sz w:val="28"/>
          <w:szCs w:val="28"/>
        </w:rPr>
        <w:t>преми</w:t>
      </w:r>
      <w:r w:rsidR="00B208B3">
        <w:rPr>
          <w:rFonts w:ascii="Times New Roman" w:hAnsi="Times New Roman" w:cs="Times New Roman"/>
          <w:sz w:val="28"/>
          <w:szCs w:val="28"/>
        </w:rPr>
        <w:t>я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заданий»</w:t>
      </w:r>
    </w:p>
    <w:p w14:paraId="0E2C62AF" w14:textId="48A57C30" w:rsidR="005523B7" w:rsidRPr="00CB6D84" w:rsidRDefault="00B208B3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D84" w:rsidRPr="00CB6D84">
        <w:rPr>
          <w:rFonts w:ascii="Times New Roman" w:hAnsi="Times New Roman" w:cs="Times New Roman"/>
          <w:sz w:val="28"/>
          <w:szCs w:val="28"/>
        </w:rPr>
        <w:t>.</w:t>
      </w:r>
      <w:r w:rsidR="005523B7" w:rsidRPr="00CB6D84">
        <w:rPr>
          <w:rFonts w:ascii="Times New Roman" w:hAnsi="Times New Roman" w:cs="Times New Roman"/>
          <w:sz w:val="28"/>
          <w:szCs w:val="28"/>
        </w:rPr>
        <w:t>Статью 3 «Формирование фонда оплаты труда» дополнить словами:</w:t>
      </w:r>
    </w:p>
    <w:p w14:paraId="420135FE" w14:textId="2D604A01" w:rsidR="005523B7" w:rsidRPr="00CB6D84" w:rsidRDefault="005523B7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-преми</w:t>
      </w:r>
      <w:r w:rsidR="00B208B3">
        <w:rPr>
          <w:rFonts w:ascii="Times New Roman" w:hAnsi="Times New Roman" w:cs="Times New Roman"/>
          <w:sz w:val="28"/>
          <w:szCs w:val="28"/>
        </w:rPr>
        <w:t>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- в размере </w:t>
      </w:r>
      <w:r w:rsidR="00E409B3">
        <w:rPr>
          <w:rFonts w:ascii="Times New Roman" w:hAnsi="Times New Roman" w:cs="Times New Roman"/>
          <w:sz w:val="28"/>
          <w:szCs w:val="28"/>
        </w:rPr>
        <w:t>1</w:t>
      </w: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E409B3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Pr="00CB6D84">
        <w:rPr>
          <w:rFonts w:ascii="Times New Roman" w:hAnsi="Times New Roman" w:cs="Times New Roman"/>
          <w:sz w:val="28"/>
          <w:szCs w:val="28"/>
        </w:rPr>
        <w:t>.</w:t>
      </w:r>
    </w:p>
    <w:p w14:paraId="035E9296" w14:textId="5A722F4A" w:rsidR="00057A44" w:rsidRPr="00B92EC7" w:rsidRDefault="00E409B3" w:rsidP="00B9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005" w:rsidRPr="00B92EC7">
        <w:rPr>
          <w:rFonts w:ascii="Times New Roman" w:hAnsi="Times New Roman" w:cs="Times New Roman"/>
          <w:sz w:val="28"/>
          <w:szCs w:val="28"/>
        </w:rPr>
        <w:t>.</w:t>
      </w:r>
      <w:r w:rsidR="00B92EC7">
        <w:rPr>
          <w:rFonts w:ascii="Times New Roman" w:hAnsi="Times New Roman" w:cs="Times New Roman"/>
          <w:sz w:val="28"/>
          <w:szCs w:val="28"/>
        </w:rPr>
        <w:t>П</w:t>
      </w:r>
      <w:r w:rsidR="00057A44" w:rsidRPr="00B92EC7">
        <w:rPr>
          <w:rFonts w:ascii="Times New Roman" w:hAnsi="Times New Roman" w:cs="Times New Roman"/>
          <w:sz w:val="28"/>
          <w:szCs w:val="28"/>
        </w:rPr>
        <w:t xml:space="preserve">оложение дополнить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7A44" w:rsidRPr="00B92E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E2A392A" w14:textId="74700B76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E409B3">
        <w:rPr>
          <w:rFonts w:ascii="Times New Roman" w:hAnsi="Times New Roman" w:cs="Times New Roman"/>
          <w:sz w:val="24"/>
          <w:szCs w:val="24"/>
        </w:rPr>
        <w:t>2</w:t>
      </w:r>
    </w:p>
    <w:p w14:paraId="20CCEF65" w14:textId="77777777" w:rsidR="00B92EC7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к положению «О денежном содержании </w:t>
      </w:r>
    </w:p>
    <w:p w14:paraId="48C4D1F9" w14:textId="77777777" w:rsidR="00E409B3" w:rsidRDefault="00057A44" w:rsidP="00E409B3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и социальных гарантиях </w:t>
      </w:r>
      <w:r w:rsidR="00E409B3" w:rsidRPr="00E409B3">
        <w:rPr>
          <w:rFonts w:ascii="Times New Roman" w:hAnsi="Times New Roman" w:cs="Times New Roman"/>
          <w:sz w:val="24"/>
          <w:szCs w:val="24"/>
        </w:rPr>
        <w:t>выборного должностного лица</w:t>
      </w:r>
    </w:p>
    <w:p w14:paraId="6EBB34D7" w14:textId="02671CB4" w:rsidR="00057A44" w:rsidRPr="00B92EC7" w:rsidRDefault="00E409B3" w:rsidP="00E409B3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E409B3">
        <w:rPr>
          <w:rFonts w:ascii="Times New Roman" w:hAnsi="Times New Roman" w:cs="Times New Roman"/>
          <w:sz w:val="24"/>
          <w:szCs w:val="24"/>
        </w:rPr>
        <w:t xml:space="preserve"> </w:t>
      </w:r>
      <w:r w:rsidR="00057A44" w:rsidRPr="00B92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2A895EA4" w14:textId="77777777" w:rsidR="00B92EC7" w:rsidRPr="00B92EC7" w:rsidRDefault="000128BA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Кузьмино-Отвержский</w:t>
      </w:r>
      <w:r w:rsidR="00057A44" w:rsidRPr="00B92EC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EE716B1" w14:textId="2766B70E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14:paraId="225E3E13" w14:textId="77777777" w:rsidR="00057A44" w:rsidRPr="00CB6D84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8"/>
          <w:szCs w:val="28"/>
        </w:rPr>
      </w:pPr>
    </w:p>
    <w:p w14:paraId="1480141B" w14:textId="77777777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Положение</w:t>
      </w:r>
    </w:p>
    <w:p w14:paraId="109001F0" w14:textId="715FC4A8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 порядке и условиях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</w:t>
      </w:r>
    </w:p>
    <w:p w14:paraId="7FA71B84" w14:textId="467126A1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 </w:t>
      </w:r>
      <w:r w:rsidR="00E409B3">
        <w:rPr>
          <w:rFonts w:ascii="Times New Roman" w:hAnsi="Times New Roman" w:cs="Times New Roman"/>
          <w:sz w:val="28"/>
          <w:szCs w:val="28"/>
        </w:rPr>
        <w:t>выборным должностным лицом</w:t>
      </w:r>
      <w:r w:rsidR="00E409B3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14:paraId="48D79428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BB074" w14:textId="494D11D4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1.Настоящее Положение о порядке и условиях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</w:t>
      </w:r>
      <w:r w:rsidR="00E409B3">
        <w:rPr>
          <w:rFonts w:ascii="Times New Roman" w:hAnsi="Times New Roman" w:cs="Times New Roman"/>
          <w:sz w:val="28"/>
          <w:szCs w:val="28"/>
        </w:rPr>
        <w:t>выборным должностным лицом</w:t>
      </w:r>
      <w:r w:rsidR="00E409B3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(далее - Положение) разработано в соответствии с Федеральным законом от </w:t>
      </w:r>
      <w:r w:rsidR="00EF6966" w:rsidRPr="00EF6966">
        <w:rPr>
          <w:rFonts w:ascii="Times New Roman" w:hAnsi="Times New Roman" w:cs="Times New Roman"/>
          <w:sz w:val="28"/>
          <w:szCs w:val="28"/>
        </w:rPr>
        <w:t xml:space="preserve">6 октября 2003 г. N 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>131</w:t>
      </w:r>
      <w:r w:rsidR="00EF6966" w:rsidRPr="00EF6966">
        <w:rPr>
          <w:rFonts w:ascii="Times New Roman" w:hAnsi="Times New Roman" w:cs="Times New Roman"/>
          <w:sz w:val="28"/>
          <w:szCs w:val="28"/>
        </w:rPr>
        <w:t>-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>ФЗ</w:t>
      </w:r>
      <w:r w:rsidR="00EF696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EF6966" w:rsidRPr="00EF6966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</w:t>
      </w:r>
      <w:r w:rsidRPr="00EF6966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" w:name="_Hlk59787180"/>
      <w:r w:rsidR="00EF6966" w:rsidRPr="00EF6966">
        <w:rPr>
          <w:rFonts w:ascii="Times New Roman" w:hAnsi="Times New Roman" w:cs="Times New Roman"/>
          <w:sz w:val="28"/>
          <w:szCs w:val="28"/>
        </w:rPr>
        <w:t>П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>остановление</w:t>
      </w:r>
      <w:r w:rsidR="00EF6966" w:rsidRPr="00EF69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 xml:space="preserve">Липецкой </w:t>
      </w:r>
      <w:r w:rsidR="00EF6966" w:rsidRPr="00EF6966">
        <w:rPr>
          <w:rFonts w:ascii="Times New Roman" w:hAnsi="Times New Roman" w:cs="Times New Roman"/>
          <w:sz w:val="28"/>
          <w:szCs w:val="28"/>
        </w:rPr>
        <w:t> 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>области</w:t>
      </w:r>
      <w:r w:rsidR="00EF6966" w:rsidRPr="00EF6966">
        <w:rPr>
          <w:rFonts w:ascii="Times New Roman" w:hAnsi="Times New Roman" w:cs="Times New Roman"/>
          <w:sz w:val="28"/>
          <w:szCs w:val="28"/>
        </w:rPr>
        <w:t xml:space="preserve"> от 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>5</w:t>
      </w:r>
      <w:r w:rsidR="00EF6966" w:rsidRPr="00EF6966">
        <w:rPr>
          <w:rFonts w:ascii="Times New Roman" w:hAnsi="Times New Roman" w:cs="Times New Roman"/>
          <w:sz w:val="28"/>
          <w:szCs w:val="28"/>
        </w:rPr>
        <w:t> 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>июля</w:t>
      </w:r>
      <w:r w:rsidR="00EF6966" w:rsidRPr="00EF6966">
        <w:rPr>
          <w:rFonts w:ascii="Times New Roman" w:hAnsi="Times New Roman" w:cs="Times New Roman"/>
          <w:sz w:val="28"/>
          <w:szCs w:val="28"/>
        </w:rPr>
        <w:t> 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>2016</w:t>
      </w:r>
      <w:r w:rsidR="00EF6966" w:rsidRPr="00EF6966">
        <w:rPr>
          <w:rFonts w:ascii="Times New Roman" w:hAnsi="Times New Roman" w:cs="Times New Roman"/>
          <w:sz w:val="28"/>
          <w:szCs w:val="28"/>
        </w:rPr>
        <w:t> г. </w:t>
      </w:r>
      <w:r w:rsidR="00EF6966">
        <w:rPr>
          <w:rFonts w:ascii="Times New Roman" w:hAnsi="Times New Roman" w:cs="Times New Roman"/>
          <w:sz w:val="28"/>
          <w:szCs w:val="28"/>
        </w:rPr>
        <w:t>№</w:t>
      </w:r>
      <w:r w:rsidR="00EF6966" w:rsidRPr="00EF6966">
        <w:rPr>
          <w:rFonts w:ascii="Times New Roman" w:hAnsi="Times New Roman" w:cs="Times New Roman"/>
          <w:sz w:val="28"/>
          <w:szCs w:val="28"/>
        </w:rPr>
        <w:t> </w:t>
      </w:r>
      <w:r w:rsidR="00EF6966" w:rsidRPr="00EF6966">
        <w:rPr>
          <w:rStyle w:val="a8"/>
          <w:rFonts w:ascii="Times New Roman" w:hAnsi="Times New Roman" w:cs="Times New Roman"/>
          <w:sz w:val="28"/>
          <w:szCs w:val="28"/>
        </w:rPr>
        <w:t>296</w:t>
      </w:r>
      <w:r w:rsidR="00EF6966" w:rsidRPr="00EF6966">
        <w:rPr>
          <w:rFonts w:ascii="Times New Roman" w:hAnsi="Times New Roman" w:cs="Times New Roman"/>
          <w:sz w:val="28"/>
          <w:szCs w:val="28"/>
        </w:rPr>
        <w:t xml:space="preserve"> "О нормативах формирования расходов на оплату труда депутатов, выборных должностных лиц местного самоуправления, осуществляющих свои полномочия на постоянной основе, муниципальных служащих Липецкой области"</w:t>
      </w:r>
      <w:r w:rsidR="00EF696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EF6966">
        <w:rPr>
          <w:rFonts w:ascii="Times New Roman" w:hAnsi="Times New Roman" w:cs="Times New Roman"/>
          <w:sz w:val="28"/>
          <w:szCs w:val="28"/>
        </w:rPr>
        <w:t>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порядок и условия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муниципальным служащим (далее -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премия</w:t>
      </w:r>
      <w:r w:rsidRPr="00CB6D84">
        <w:rPr>
          <w:rFonts w:ascii="Times New Roman" w:hAnsi="Times New Roman" w:cs="Times New Roman"/>
          <w:sz w:val="28"/>
          <w:szCs w:val="28"/>
        </w:rPr>
        <w:t>) администрации сельского поселения.</w:t>
      </w:r>
    </w:p>
    <w:p w14:paraId="058D1787" w14:textId="2B203CB3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2.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является формой материального стимулирования эффективного и добросовестного труда </w:t>
      </w:r>
      <w:r w:rsidR="00E409B3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="00E409B3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10CC512A" w14:textId="675C9412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3. Решение о выплате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принимается в форме распоряжения главы администрации сельского поселения.</w:t>
      </w:r>
    </w:p>
    <w:p w14:paraId="095277CD" w14:textId="617CD8A4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4. Решение о выплате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принимается с учетом выполнения одного из следующих условий:</w:t>
      </w:r>
    </w:p>
    <w:p w14:paraId="3BCAA826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14:paraId="68A187E1" w14:textId="029DFA53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2) оперативность и профессионализм при выполнении </w:t>
      </w:r>
      <w:r w:rsidR="00E409B3">
        <w:rPr>
          <w:rFonts w:ascii="Times New Roman" w:hAnsi="Times New Roman" w:cs="Times New Roman"/>
          <w:sz w:val="28"/>
          <w:szCs w:val="28"/>
        </w:rPr>
        <w:t>выборн</w:t>
      </w:r>
      <w:r w:rsidR="00C934B0">
        <w:rPr>
          <w:rFonts w:ascii="Times New Roman" w:hAnsi="Times New Roman" w:cs="Times New Roman"/>
          <w:sz w:val="28"/>
          <w:szCs w:val="28"/>
        </w:rPr>
        <w:t>ым</w:t>
      </w:r>
      <w:r w:rsidR="00E409B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C934B0">
        <w:rPr>
          <w:rFonts w:ascii="Times New Roman" w:hAnsi="Times New Roman" w:cs="Times New Roman"/>
          <w:sz w:val="28"/>
          <w:szCs w:val="28"/>
        </w:rPr>
        <w:t>ым</w:t>
      </w:r>
      <w:r w:rsidR="00E409B3">
        <w:rPr>
          <w:rFonts w:ascii="Times New Roman" w:hAnsi="Times New Roman" w:cs="Times New Roman"/>
          <w:sz w:val="28"/>
          <w:szCs w:val="28"/>
        </w:rPr>
        <w:t xml:space="preserve"> лиц</w:t>
      </w:r>
      <w:r w:rsidR="00C934B0">
        <w:rPr>
          <w:rFonts w:ascii="Times New Roman" w:hAnsi="Times New Roman" w:cs="Times New Roman"/>
          <w:sz w:val="28"/>
          <w:szCs w:val="28"/>
        </w:rPr>
        <w:t>ом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14:paraId="17E6A6EC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14:paraId="069E5998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14:paraId="03DFD5FE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14:paraId="3D212679" w14:textId="6292C47E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6) результативность деятельности </w:t>
      </w:r>
      <w:r w:rsidR="00C934B0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="00C934B0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>в качестве наставника.</w:t>
      </w:r>
    </w:p>
    <w:p w14:paraId="3BCDC873" w14:textId="5F744C81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5. Распоряжение должно содержать информацию о количестве, качестве и сроках выполнения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</w:t>
      </w:r>
      <w:r w:rsidR="00C934B0">
        <w:rPr>
          <w:rFonts w:ascii="Times New Roman" w:hAnsi="Times New Roman" w:cs="Times New Roman"/>
          <w:sz w:val="28"/>
          <w:szCs w:val="28"/>
        </w:rPr>
        <w:t>выборным должностным лицом</w:t>
      </w:r>
      <w:r w:rsidR="00C934B0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деятельности, а также предложение о размере </w:t>
      </w:r>
      <w:r w:rsidR="00CB6D84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>.</w:t>
      </w:r>
    </w:p>
    <w:p w14:paraId="1B086F1B" w14:textId="49281FF0" w:rsidR="00C934B0" w:rsidRPr="00CB6D84" w:rsidRDefault="00057A44" w:rsidP="00C9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6. </w:t>
      </w:r>
      <w:r w:rsidR="00CB6D84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>реми</w:t>
      </w:r>
      <w:r w:rsidR="00CB6D84" w:rsidRPr="00CB6D84">
        <w:rPr>
          <w:rFonts w:ascii="Times New Roman" w:hAnsi="Times New Roman" w:cs="Times New Roman"/>
          <w:sz w:val="28"/>
          <w:szCs w:val="28"/>
        </w:rPr>
        <w:t>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CB6D84" w:rsidRPr="00CB6D84">
        <w:rPr>
          <w:rFonts w:ascii="Times New Roman" w:hAnsi="Times New Roman" w:cs="Times New Roman"/>
          <w:sz w:val="28"/>
          <w:szCs w:val="28"/>
        </w:rPr>
        <w:t xml:space="preserve">выплачивается единовременно в размере </w:t>
      </w:r>
      <w:r w:rsidR="00C934B0">
        <w:rPr>
          <w:rFonts w:ascii="Times New Roman" w:hAnsi="Times New Roman" w:cs="Times New Roman"/>
          <w:sz w:val="28"/>
          <w:szCs w:val="28"/>
        </w:rPr>
        <w:t>одного</w:t>
      </w:r>
      <w:r w:rsidR="00C934B0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C934B0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C934B0" w:rsidRPr="00CB6D84">
        <w:rPr>
          <w:rFonts w:ascii="Times New Roman" w:hAnsi="Times New Roman" w:cs="Times New Roman"/>
          <w:sz w:val="28"/>
          <w:szCs w:val="28"/>
        </w:rPr>
        <w:t>.</w:t>
      </w:r>
    </w:p>
    <w:p w14:paraId="02A42805" w14:textId="38BFBF99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7. Расходы, связанные с выплатой </w:t>
      </w:r>
      <w:r w:rsidR="00CB6D84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, производятся в пределах средств, предусмотренных на эти цели в фонде оплаты труда </w:t>
      </w:r>
      <w:r w:rsidR="00C934B0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Pr="00CB6D8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 соответствии со статьей 3 Положения «О денежном содержании и социальных гарантиях </w:t>
      </w:r>
      <w:r w:rsidR="00C934B0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области».</w:t>
      </w:r>
    </w:p>
    <w:p w14:paraId="6E9FE8EF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7FD9C" w14:textId="77777777" w:rsidR="00057A44" w:rsidRPr="00CB6D84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Статья 2.</w:t>
      </w:r>
    </w:p>
    <w:p w14:paraId="3888F98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Настоящие изменения вступают в силу со дня его официального обнародования.</w:t>
      </w:r>
    </w:p>
    <w:p w14:paraId="79DA72AE" w14:textId="06D0DAF9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D25E7" w14:textId="1753BF2D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9D3EE" w14:textId="79A3F5DF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C76DC" w14:textId="77777777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E82F5" w14:textId="77777777" w:rsidR="00057A44" w:rsidRPr="00CB6D84" w:rsidRDefault="00057A44" w:rsidP="002C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6A2D3AF" w14:textId="0148439B" w:rsidR="00057A44" w:rsidRPr="00CB6D84" w:rsidRDefault="000128BA" w:rsidP="002C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lastRenderedPageBreak/>
        <w:t>Кузьмино-Отвержский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2C2635" w:rsidRPr="00CB6D84">
        <w:rPr>
          <w:rFonts w:ascii="Times New Roman" w:hAnsi="Times New Roman" w:cs="Times New Roman"/>
          <w:sz w:val="28"/>
          <w:szCs w:val="28"/>
        </w:rPr>
        <w:t xml:space="preserve">                                   Н.А. Зимарина </w:t>
      </w:r>
    </w:p>
    <w:p w14:paraId="6F9FC2E1" w14:textId="77777777" w:rsidR="00057A44" w:rsidRPr="00CB6D84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</w:p>
    <w:p w14:paraId="5F04179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8E9D2" w14:textId="77777777" w:rsidR="00057A44" w:rsidRPr="00CB6D84" w:rsidRDefault="00057A44" w:rsidP="00057A44">
      <w:pPr>
        <w:rPr>
          <w:rFonts w:ascii="Times New Roman" w:hAnsi="Times New Roman" w:cs="Times New Roman"/>
          <w:sz w:val="28"/>
          <w:szCs w:val="28"/>
        </w:rPr>
      </w:pPr>
    </w:p>
    <w:p w14:paraId="5FFEF674" w14:textId="77777777" w:rsidR="001A59F8" w:rsidRPr="00CB6D84" w:rsidRDefault="001A59F8">
      <w:pPr>
        <w:rPr>
          <w:rFonts w:ascii="Times New Roman" w:hAnsi="Times New Roman" w:cs="Times New Roman"/>
          <w:sz w:val="28"/>
          <w:szCs w:val="28"/>
        </w:rPr>
      </w:pPr>
    </w:p>
    <w:sectPr w:rsidR="001A59F8" w:rsidRPr="00CB6D84" w:rsidSect="0091661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527"/>
    <w:multiLevelType w:val="hybridMultilevel"/>
    <w:tmpl w:val="351CF042"/>
    <w:lvl w:ilvl="0" w:tplc="B33CB36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75645C9"/>
    <w:multiLevelType w:val="hybridMultilevel"/>
    <w:tmpl w:val="A5D45C92"/>
    <w:lvl w:ilvl="0" w:tplc="8E0A7E7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AC6515B"/>
    <w:multiLevelType w:val="hybridMultilevel"/>
    <w:tmpl w:val="D97CFE10"/>
    <w:lvl w:ilvl="0" w:tplc="DE8642C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4"/>
    <w:rsid w:val="00006A10"/>
    <w:rsid w:val="000128BA"/>
    <w:rsid w:val="00057A44"/>
    <w:rsid w:val="000E19D1"/>
    <w:rsid w:val="001A59F8"/>
    <w:rsid w:val="00247ABF"/>
    <w:rsid w:val="002C2635"/>
    <w:rsid w:val="003B00A5"/>
    <w:rsid w:val="00432415"/>
    <w:rsid w:val="004405A2"/>
    <w:rsid w:val="005523B7"/>
    <w:rsid w:val="00626068"/>
    <w:rsid w:val="006B4CB1"/>
    <w:rsid w:val="007302E0"/>
    <w:rsid w:val="00734E1F"/>
    <w:rsid w:val="00765C3D"/>
    <w:rsid w:val="007F3005"/>
    <w:rsid w:val="008A4658"/>
    <w:rsid w:val="009B0005"/>
    <w:rsid w:val="00A24E4B"/>
    <w:rsid w:val="00B208B3"/>
    <w:rsid w:val="00B92EC7"/>
    <w:rsid w:val="00C934B0"/>
    <w:rsid w:val="00CB6D84"/>
    <w:rsid w:val="00E409B3"/>
    <w:rsid w:val="00EF6966"/>
    <w:rsid w:val="00F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44"/>
    <w:pPr>
      <w:ind w:left="720"/>
      <w:contextualSpacing/>
    </w:pPr>
  </w:style>
  <w:style w:type="paragraph" w:styleId="a4">
    <w:name w:val="Body Text"/>
    <w:basedOn w:val="a"/>
    <w:link w:val="a5"/>
    <w:rsid w:val="00057A44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57A4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F6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44"/>
    <w:pPr>
      <w:ind w:left="720"/>
      <w:contextualSpacing/>
    </w:pPr>
  </w:style>
  <w:style w:type="paragraph" w:styleId="a4">
    <w:name w:val="Body Text"/>
    <w:basedOn w:val="a"/>
    <w:link w:val="a5"/>
    <w:rsid w:val="00057A44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57A4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F6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Голенских</cp:lastModifiedBy>
  <cp:revision>2</cp:revision>
  <cp:lastPrinted>2020-12-24T08:13:00Z</cp:lastPrinted>
  <dcterms:created xsi:type="dcterms:W3CDTF">2021-01-04T19:33:00Z</dcterms:created>
  <dcterms:modified xsi:type="dcterms:W3CDTF">2021-01-04T19:33:00Z</dcterms:modified>
</cp:coreProperties>
</file>