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5B30" w14:textId="34B20AD3" w:rsidR="00E83BF4" w:rsidRDefault="00E83BF4" w:rsidP="00E8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Липецкого района проведена проверка соблюдения требований законодательства, при использовании средств материнского (семейного) капитала на улучшение жилищных условий. </w:t>
      </w:r>
    </w:p>
    <w:p w14:paraId="78A7F5F4" w14:textId="77777777" w:rsidR="00EA5AB8" w:rsidRDefault="00E83BF4" w:rsidP="00EA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ч. 1 ст. 3 Федерального закона от 29.12.2006 № 256-ФЗ «О дополнительных мерах государственной поддержки семей, имеющих детей» право на дополнительные меры государственной поддержки возникает при рождении ребенка, имеющего гражданство РФ у женщин, родивших второго ребенка, начиная с 01.01.2007.</w:t>
      </w:r>
    </w:p>
    <w:p w14:paraId="690157BC" w14:textId="77777777" w:rsidR="00EA5AB8" w:rsidRDefault="00E83BF4" w:rsidP="00EA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3A">
        <w:rPr>
          <w:rFonts w:ascii="Times New Roman" w:hAnsi="Times New Roman" w:cs="Times New Roman"/>
          <w:sz w:val="28"/>
          <w:szCs w:val="28"/>
        </w:rPr>
        <w:t>Согласно ч. 3 ст. 7 Закона 256-ФЗ</w:t>
      </w:r>
      <w:r w:rsidRPr="008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  <w:r w:rsidRPr="001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жилищных условий; получение образования ребенком (детьми);</w:t>
      </w:r>
      <w:r w:rsidRPr="008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накопительной пенсии</w:t>
      </w:r>
      <w:r w:rsidRPr="00843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товаров и услуг, предназначенных для социальной адаптации и интеграции в общество детей-инвалидов</w:t>
      </w:r>
      <w:r w:rsidRPr="00843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ежемесячной выплаты.</w:t>
      </w:r>
    </w:p>
    <w:p w14:paraId="6F71DCA5" w14:textId="77777777" w:rsidR="00EA5AB8" w:rsidRDefault="00E83BF4" w:rsidP="00EA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ч. 4, 5 ст. 10 Закона № 256-ФЗ жилое помещение, приобретенное (построенное, реконструируемое) с использование средств материнского (семейного) капитала, оформляется в общую долевую собственность родителей, детей. </w:t>
      </w:r>
    </w:p>
    <w:p w14:paraId="4632ED1E" w14:textId="43465E74" w:rsidR="00EA5AB8" w:rsidRDefault="00E83BF4" w:rsidP="00EA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рождением второго ребенка </w:t>
      </w:r>
      <w:r w:rsidR="00202912">
        <w:rPr>
          <w:rFonts w:ascii="Times New Roman" w:hAnsi="Times New Roman" w:cs="Times New Roman"/>
          <w:sz w:val="28"/>
          <w:szCs w:val="28"/>
        </w:rPr>
        <w:t xml:space="preserve">у гр. Ч. </w:t>
      </w:r>
      <w:r>
        <w:rPr>
          <w:rFonts w:ascii="Times New Roman" w:hAnsi="Times New Roman" w:cs="Times New Roman"/>
          <w:sz w:val="28"/>
          <w:szCs w:val="28"/>
        </w:rPr>
        <w:t>Управлением пенсионного фонда</w:t>
      </w:r>
      <w:r w:rsidR="00202912">
        <w:rPr>
          <w:rFonts w:ascii="Times New Roman" w:hAnsi="Times New Roman" w:cs="Times New Roman"/>
          <w:sz w:val="28"/>
          <w:szCs w:val="28"/>
        </w:rPr>
        <w:t xml:space="preserve"> РФ в г. Липецке ей </w:t>
      </w:r>
      <w:r>
        <w:rPr>
          <w:rFonts w:ascii="Times New Roman" w:hAnsi="Times New Roman" w:cs="Times New Roman"/>
          <w:sz w:val="28"/>
          <w:szCs w:val="28"/>
        </w:rPr>
        <w:t xml:space="preserve">выдан Государственный сертификат на материнский (семейный) капитал, средства которого в 2018 были направлены на приобретение жилого дома. </w:t>
      </w:r>
    </w:p>
    <w:p w14:paraId="0573FFCC" w14:textId="41646939" w:rsidR="00E83BF4" w:rsidRPr="00E83BF4" w:rsidRDefault="00202912" w:rsidP="00EA5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гр. </w:t>
      </w:r>
      <w:r w:rsidR="00EA5A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в приобретенном доме доли детям </w:t>
      </w:r>
      <w:r w:rsidR="00EA5AB8">
        <w:rPr>
          <w:rFonts w:ascii="Times New Roman" w:hAnsi="Times New Roman" w:cs="Times New Roman"/>
          <w:sz w:val="28"/>
          <w:szCs w:val="28"/>
        </w:rPr>
        <w:t>не выделила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3E7C">
        <w:rPr>
          <w:rFonts w:ascii="Times New Roman" w:hAnsi="Times New Roman" w:cs="Times New Roman"/>
          <w:sz w:val="28"/>
          <w:szCs w:val="28"/>
        </w:rPr>
        <w:t>что является нарушением</w:t>
      </w:r>
      <w:r w:rsidR="00E83BF4">
        <w:rPr>
          <w:rFonts w:ascii="Times New Roman" w:hAnsi="Times New Roman" w:cs="Times New Roman"/>
          <w:sz w:val="28"/>
          <w:szCs w:val="28"/>
        </w:rPr>
        <w:t xml:space="preserve"> норм закона и данного </w:t>
      </w:r>
      <w:r w:rsidR="00DE3E7C">
        <w:rPr>
          <w:rFonts w:ascii="Times New Roman" w:hAnsi="Times New Roman" w:cs="Times New Roman"/>
          <w:sz w:val="28"/>
          <w:szCs w:val="28"/>
        </w:rPr>
        <w:t xml:space="preserve">ею </w:t>
      </w:r>
      <w:r w:rsidR="00E83BF4">
        <w:rPr>
          <w:rFonts w:ascii="Times New Roman" w:hAnsi="Times New Roman" w:cs="Times New Roman"/>
          <w:sz w:val="28"/>
          <w:szCs w:val="28"/>
        </w:rPr>
        <w:t>обязательства, согласно которому она в течении 6 месяцев после снятия обременения с приобретённого недвижимого имущества обязана была оформить жилое помещение в общую долевую собственность с супругом и детьми</w:t>
      </w:r>
      <w:r w:rsidR="00DE3E7C">
        <w:rPr>
          <w:rFonts w:ascii="Times New Roman" w:hAnsi="Times New Roman" w:cs="Times New Roman"/>
          <w:sz w:val="28"/>
          <w:szCs w:val="28"/>
        </w:rPr>
        <w:t>.</w:t>
      </w:r>
      <w:r w:rsidR="00EA5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7BC59" w14:textId="38F260FC" w:rsidR="00EA5AB8" w:rsidRDefault="00E83BF4" w:rsidP="00A9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912">
        <w:rPr>
          <w:rFonts w:ascii="Times New Roman" w:hAnsi="Times New Roman" w:cs="Times New Roman"/>
          <w:sz w:val="28"/>
          <w:szCs w:val="28"/>
        </w:rPr>
        <w:t xml:space="preserve"> этой связи </w:t>
      </w:r>
      <w:r>
        <w:rPr>
          <w:rFonts w:ascii="Times New Roman" w:hAnsi="Times New Roman" w:cs="Times New Roman"/>
          <w:sz w:val="28"/>
          <w:szCs w:val="28"/>
        </w:rPr>
        <w:t>проку</w:t>
      </w:r>
      <w:r w:rsidR="00EA5AB8">
        <w:rPr>
          <w:rFonts w:ascii="Times New Roman" w:hAnsi="Times New Roman" w:cs="Times New Roman"/>
          <w:sz w:val="28"/>
          <w:szCs w:val="28"/>
        </w:rPr>
        <w:t>рату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EA5AB8">
        <w:rPr>
          <w:rFonts w:ascii="Times New Roman" w:hAnsi="Times New Roman" w:cs="Times New Roman"/>
          <w:sz w:val="28"/>
          <w:szCs w:val="28"/>
        </w:rPr>
        <w:t>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12">
        <w:rPr>
          <w:rFonts w:ascii="Times New Roman" w:hAnsi="Times New Roman" w:cs="Times New Roman"/>
          <w:sz w:val="28"/>
          <w:szCs w:val="28"/>
        </w:rPr>
        <w:t xml:space="preserve">в защиту интересов несовершеннолетних детей </w:t>
      </w:r>
      <w:r w:rsidR="002E4278">
        <w:rPr>
          <w:rFonts w:ascii="Times New Roman" w:hAnsi="Times New Roman" w:cs="Times New Roman"/>
          <w:sz w:val="28"/>
          <w:szCs w:val="28"/>
        </w:rPr>
        <w:t xml:space="preserve">29.12.2020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5AB8">
        <w:rPr>
          <w:rFonts w:ascii="Times New Roman" w:hAnsi="Times New Roman" w:cs="Times New Roman"/>
          <w:sz w:val="28"/>
          <w:szCs w:val="28"/>
        </w:rPr>
        <w:t xml:space="preserve">Липецкий районный </w:t>
      </w: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2E4278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EA5AB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A5A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права на доли в общей долевой собственности на жило</w:t>
      </w:r>
      <w:r w:rsidR="00F05A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D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выделить им указанную долю</w:t>
      </w:r>
      <w:r w:rsidR="002E4278">
        <w:rPr>
          <w:rFonts w:ascii="Times New Roman" w:hAnsi="Times New Roman" w:cs="Times New Roman"/>
          <w:sz w:val="28"/>
          <w:szCs w:val="28"/>
        </w:rPr>
        <w:t>.</w:t>
      </w:r>
    </w:p>
    <w:p w14:paraId="488D887A" w14:textId="40FFC6C9" w:rsidR="004F5667" w:rsidRDefault="00A97771" w:rsidP="00A9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24.02.2021 Липецким районным судом</w:t>
      </w:r>
      <w:r w:rsidR="00202912">
        <w:rPr>
          <w:rFonts w:ascii="Times New Roman" w:hAnsi="Times New Roman" w:cs="Times New Roman"/>
          <w:sz w:val="28"/>
        </w:rPr>
        <w:t xml:space="preserve"> иск прокурора удовлетворен, вынесено</w:t>
      </w:r>
      <w:r>
        <w:rPr>
          <w:rFonts w:ascii="Times New Roman" w:hAnsi="Times New Roman" w:cs="Times New Roman"/>
          <w:sz w:val="28"/>
        </w:rPr>
        <w:t xml:space="preserve"> решение о признании за несовершеннолетними детьми </w:t>
      </w:r>
      <w:r w:rsidR="00202912">
        <w:rPr>
          <w:rFonts w:ascii="Times New Roman" w:hAnsi="Times New Roman" w:cs="Times New Roman"/>
          <w:sz w:val="28"/>
        </w:rPr>
        <w:t>гр.</w:t>
      </w:r>
      <w:r w:rsidR="00F073C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</w:t>
      </w:r>
      <w:r w:rsidR="00202912">
        <w:rPr>
          <w:rFonts w:ascii="Times New Roman" w:hAnsi="Times New Roman" w:cs="Times New Roman"/>
          <w:sz w:val="28"/>
        </w:rPr>
        <w:t xml:space="preserve">. </w:t>
      </w:r>
      <w:r w:rsidR="004F5667">
        <w:rPr>
          <w:rFonts w:ascii="Times New Roman" w:hAnsi="Times New Roman" w:cs="Times New Roman"/>
          <w:sz w:val="28"/>
        </w:rPr>
        <w:t xml:space="preserve">права на ¼ долю </w:t>
      </w:r>
      <w:r w:rsidR="00F05AD0">
        <w:rPr>
          <w:rFonts w:ascii="Times New Roman" w:hAnsi="Times New Roman" w:cs="Times New Roman"/>
          <w:sz w:val="28"/>
        </w:rPr>
        <w:t>в праве общей долевой собственности на жилой дом</w:t>
      </w:r>
      <w:r w:rsidR="004F5667">
        <w:rPr>
          <w:rFonts w:ascii="Times New Roman" w:hAnsi="Times New Roman" w:cs="Times New Roman"/>
          <w:sz w:val="28"/>
        </w:rPr>
        <w:t>.</w:t>
      </w:r>
    </w:p>
    <w:p w14:paraId="124755FA" w14:textId="77777777" w:rsidR="00E83BF4" w:rsidRPr="00A827D9" w:rsidRDefault="00E83BF4" w:rsidP="00E83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EB10D9E" w14:textId="3C341262" w:rsidR="0088245E" w:rsidRPr="00202912" w:rsidRDefault="00202912">
      <w:pPr>
        <w:rPr>
          <w:rFonts w:ascii="Times New Roman" w:hAnsi="Times New Roman" w:cs="Times New Roman"/>
          <w:sz w:val="28"/>
          <w:szCs w:val="28"/>
        </w:rPr>
      </w:pPr>
      <w:r w:rsidRPr="0020291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Липецкого района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245E" w:rsidRPr="0020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39"/>
    <w:rsid w:val="00202912"/>
    <w:rsid w:val="002E4278"/>
    <w:rsid w:val="004F5667"/>
    <w:rsid w:val="00643A39"/>
    <w:rsid w:val="0088245E"/>
    <w:rsid w:val="00A97771"/>
    <w:rsid w:val="00DE3E7C"/>
    <w:rsid w:val="00E83BF4"/>
    <w:rsid w:val="00EA5AB8"/>
    <w:rsid w:val="00F05AD0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E2D"/>
  <w15:chartTrackingRefBased/>
  <w15:docId w15:val="{A9CEC436-4A03-47F4-8F07-AD08B8A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Кудрис Дмитрий Владимирович</dc:creator>
  <cp:keywords/>
  <dc:description/>
  <cp:lastModifiedBy>Пак Вероника Васильевна</cp:lastModifiedBy>
  <cp:revision>6</cp:revision>
  <dcterms:created xsi:type="dcterms:W3CDTF">2021-03-11T05:38:00Z</dcterms:created>
  <dcterms:modified xsi:type="dcterms:W3CDTF">2021-03-17T08:27:00Z</dcterms:modified>
</cp:coreProperties>
</file>